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D15EE3A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800458">
        <w:rPr>
          <w:szCs w:val="22"/>
        </w:rPr>
        <w:t>8</w:t>
      </w:r>
      <w:r w:rsidR="00332B68">
        <w:rPr>
          <w:szCs w:val="22"/>
        </w:rPr>
        <w:t xml:space="preserve"> </w:t>
      </w:r>
      <w:r w:rsidR="00910A74" w:rsidRPr="00800458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80045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800458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80045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800458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80045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800458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800458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800458">
        <w:rPr>
          <w:highlight w:val="green"/>
        </w:rPr>
        <w:t>]</w:t>
      </w:r>
    </w:p>
    <w:p w14:paraId="72FBFE42" w14:textId="3B966F59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nabídku/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>zadání nadlimitní</w:t>
      </w:r>
      <w:r w:rsidR="008145D7" w:rsidRPr="001347BE">
        <w:rPr>
          <w:rFonts w:eastAsia="Times New Roman" w:cs="Times New Roman"/>
          <w:lang w:eastAsia="cs-CZ"/>
        </w:rPr>
        <w:t xml:space="preserve"> </w:t>
      </w:r>
      <w:r w:rsidR="001F103E" w:rsidRPr="00800458">
        <w:rPr>
          <w:rFonts w:eastAsia="Times New Roman" w:cs="Times New Roman"/>
          <w:lang w:eastAsia="cs-CZ"/>
        </w:rPr>
        <w:t xml:space="preserve">sektorové </w:t>
      </w:r>
      <w:r w:rsidR="001F103E" w:rsidRPr="001347BE">
        <w:rPr>
          <w:rFonts w:eastAsia="Times New Roman" w:cs="Times New Roman"/>
          <w:lang w:eastAsia="cs-CZ"/>
        </w:rPr>
        <w:t>veřejné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1347BE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800458">
        <w:t>„</w:t>
      </w:r>
      <w:bookmarkEnd w:id="0"/>
      <w:r w:rsidR="00800458" w:rsidRPr="00800458">
        <w:rPr>
          <w:rStyle w:val="Tun"/>
          <w:rFonts w:eastAsiaTheme="minorHAnsi"/>
        </w:rPr>
        <w:t>Systém pro měření spotřeby VII</w:t>
      </w:r>
      <w:r w:rsidR="008145D7" w:rsidRPr="00800458">
        <w:t>“</w:t>
      </w:r>
      <w:r w:rsidR="008145D7" w:rsidRPr="00800458">
        <w:rPr>
          <w:rFonts w:eastAsia="Times New Roman" w:cs="Times New Roman"/>
          <w:lang w:eastAsia="cs-CZ"/>
        </w:rPr>
        <w:t xml:space="preserve">, </w:t>
      </w:r>
      <w:r w:rsidR="00E77D54" w:rsidRPr="00800458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800458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800458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800458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800458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9614" w14:textId="77777777" w:rsidR="003D2003" w:rsidRDefault="003D2003" w:rsidP="00962258">
      <w:pPr>
        <w:spacing w:after="0" w:line="240" w:lineRule="auto"/>
      </w:pPr>
      <w:r>
        <w:separator/>
      </w:r>
    </w:p>
  </w:endnote>
  <w:endnote w:type="continuationSeparator" w:id="0">
    <w:p w14:paraId="35D6748D" w14:textId="77777777" w:rsidR="003D2003" w:rsidRDefault="003D200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A684D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552AB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A830D3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768D3F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5C25" w14:textId="77777777" w:rsidR="003D2003" w:rsidRDefault="003D2003" w:rsidP="00962258">
      <w:pPr>
        <w:spacing w:after="0" w:line="240" w:lineRule="auto"/>
      </w:pPr>
      <w:r>
        <w:separator/>
      </w:r>
    </w:p>
  </w:footnote>
  <w:footnote w:type="continuationSeparator" w:id="0">
    <w:p w14:paraId="29521C07" w14:textId="77777777" w:rsidR="003D2003" w:rsidRDefault="003D200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3D2003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0458"/>
    <w:rsid w:val="00807DD0"/>
    <w:rsid w:val="00812EDC"/>
    <w:rsid w:val="008145D7"/>
    <w:rsid w:val="0084079D"/>
    <w:rsid w:val="0085191C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217</Words>
  <Characters>1270</Characters>
  <Application>Microsoft Office Word</Application>
  <DocSecurity>4</DocSecurity>
  <Lines>25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Kresová Petra, Bc.</cp:lastModifiedBy>
  <cp:revision>2</cp:revision>
  <cp:lastPrinted>2017-11-28T17:18:00Z</cp:lastPrinted>
  <dcterms:created xsi:type="dcterms:W3CDTF">2026-03-26T08:46:00Z</dcterms:created>
  <dcterms:modified xsi:type="dcterms:W3CDTF">2026-03-26T08:46:00Z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